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59" w:rsidRPr="00CE2659" w:rsidRDefault="00CE2659" w:rsidP="00CE2659">
      <w:pPr>
        <w:spacing w:after="0" w:line="240" w:lineRule="auto"/>
        <w:jc w:val="center"/>
        <w:rPr>
          <w:rFonts w:ascii="Georgia" w:eastAsia="Times New Roman" w:hAnsi="Georgia" w:cs="Times New Roman"/>
          <w:b/>
          <w:bCs/>
          <w:color w:val="000000"/>
          <w:sz w:val="36"/>
          <w:szCs w:val="36"/>
          <w:lang w:eastAsia="en-GB"/>
        </w:rPr>
      </w:pPr>
      <w:bookmarkStart w:id="0" w:name="_GoBack"/>
      <w:r w:rsidRPr="00CE2659">
        <w:rPr>
          <w:rFonts w:ascii="Georgia" w:eastAsia="Times New Roman" w:hAnsi="Georgia" w:cs="Times New Roman"/>
          <w:b/>
          <w:bCs/>
          <w:color w:val="000000"/>
          <w:sz w:val="36"/>
          <w:szCs w:val="36"/>
          <w:lang w:eastAsia="en-GB"/>
        </w:rPr>
        <w:t>MARCH122014</w:t>
      </w:r>
    </w:p>
    <w:bookmarkEnd w:id="0"/>
    <w:p w:rsidR="00CE2659" w:rsidRPr="00CE2659" w:rsidRDefault="00CE2659" w:rsidP="00CE2659">
      <w:pPr>
        <w:spacing w:after="90" w:line="240" w:lineRule="auto"/>
        <w:jc w:val="center"/>
        <w:rPr>
          <w:rFonts w:ascii="Arial" w:eastAsia="Times New Roman" w:hAnsi="Arial" w:cs="Arial"/>
          <w:color w:val="000000"/>
          <w:sz w:val="17"/>
          <w:szCs w:val="17"/>
          <w:lang w:eastAsia="en-GB"/>
        </w:rPr>
      </w:pPr>
    </w:p>
    <w:tbl>
      <w:tblPr>
        <w:tblW w:w="5000" w:type="pct"/>
        <w:tblCellSpacing w:w="0" w:type="dxa"/>
        <w:tblCellMar>
          <w:left w:w="0" w:type="dxa"/>
          <w:right w:w="0" w:type="dxa"/>
        </w:tblCellMar>
        <w:tblLook w:val="04A0" w:firstRow="1" w:lastRow="0" w:firstColumn="1" w:lastColumn="0" w:noHBand="0" w:noVBand="1"/>
        <w:tblDescription w:val=""/>
      </w:tblPr>
      <w:tblGrid>
        <w:gridCol w:w="150"/>
        <w:gridCol w:w="8870"/>
        <w:gridCol w:w="6"/>
      </w:tblGrid>
      <w:tr w:rsidR="00CE2659" w:rsidRPr="00CE2659" w:rsidTr="00CE2659">
        <w:trPr>
          <w:tblCellSpacing w:w="0" w:type="dxa"/>
        </w:trPr>
        <w:tc>
          <w:tcPr>
            <w:tcW w:w="0" w:type="auto"/>
            <w:gridSpan w:val="3"/>
            <w:vAlign w:val="center"/>
            <w:hideMark/>
          </w:tcPr>
          <w:p w:rsidR="00CE2659" w:rsidRPr="00CE2659" w:rsidRDefault="00CE2659" w:rsidP="00CE2659">
            <w:pPr>
              <w:spacing w:after="0" w:line="240" w:lineRule="auto"/>
              <w:rPr>
                <w:rFonts w:ascii="Times New Roman" w:eastAsia="Times New Roman" w:hAnsi="Times New Roman" w:cs="Times New Roman"/>
                <w:sz w:val="24"/>
                <w:szCs w:val="24"/>
                <w:lang w:eastAsia="en-GB"/>
              </w:rPr>
            </w:pPr>
            <w:r w:rsidRPr="00CE2659">
              <w:rPr>
                <w:rFonts w:ascii="Times New Roman" w:eastAsia="Times New Roman" w:hAnsi="Times New Roman" w:cs="Times New Roman"/>
                <w:noProof/>
                <w:sz w:val="24"/>
                <w:szCs w:val="24"/>
                <w:lang w:eastAsia="en-GB"/>
              </w:rPr>
              <w:drawing>
                <wp:inline distT="0" distB="0" distL="0" distR="0">
                  <wp:extent cx="8255" cy="95250"/>
                  <wp:effectExtent l="0" t="0" r="0" b="0"/>
                  <wp:docPr id="17" name="Picture 17" descr="http://www.town.west-bridgewater.ma.us/Icon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town.west-bridgewater.ma.us/Icons/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95250"/>
                          </a:xfrm>
                          <a:prstGeom prst="rect">
                            <a:avLst/>
                          </a:prstGeom>
                          <a:noFill/>
                          <a:ln>
                            <a:noFill/>
                          </a:ln>
                        </pic:spPr>
                      </pic:pic>
                    </a:graphicData>
                  </a:graphic>
                </wp:inline>
              </w:drawing>
            </w:r>
          </w:p>
        </w:tc>
      </w:tr>
      <w:tr w:rsidR="00CE2659" w:rsidRPr="00CE2659" w:rsidTr="00CE2659">
        <w:trPr>
          <w:tblCellSpacing w:w="0" w:type="dxa"/>
        </w:trPr>
        <w:tc>
          <w:tcPr>
            <w:tcW w:w="150" w:type="dxa"/>
            <w:shd w:val="clear" w:color="auto" w:fill="FFFFFF"/>
            <w:vAlign w:val="center"/>
            <w:hideMark/>
          </w:tcPr>
          <w:p w:rsidR="00CE2659" w:rsidRPr="00CE2659" w:rsidRDefault="00CE2659" w:rsidP="00CE2659">
            <w:pPr>
              <w:spacing w:after="0" w:line="240" w:lineRule="auto"/>
              <w:rPr>
                <w:rFonts w:ascii="Times New Roman" w:eastAsia="Times New Roman" w:hAnsi="Times New Roman" w:cs="Times New Roman"/>
                <w:color w:val="000000"/>
                <w:sz w:val="27"/>
                <w:szCs w:val="27"/>
                <w:lang w:eastAsia="en-GB"/>
              </w:rPr>
            </w:pPr>
            <w:r w:rsidRPr="00CE2659">
              <w:rPr>
                <w:rFonts w:ascii="Times New Roman" w:eastAsia="Times New Roman" w:hAnsi="Times New Roman" w:cs="Times New Roman"/>
                <w:noProof/>
                <w:color w:val="000000"/>
                <w:sz w:val="27"/>
                <w:szCs w:val="27"/>
                <w:lang w:eastAsia="en-GB"/>
              </w:rPr>
              <w:drawing>
                <wp:inline distT="0" distB="0" distL="0" distR="0">
                  <wp:extent cx="95250" cy="8255"/>
                  <wp:effectExtent l="0" t="0" r="0" b="0"/>
                  <wp:docPr id="16" name="Picture 16" descr="http://www.town.west-bridgewater.ma.us/Icon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town.west-bridgewater.ma.us/Icons/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8255"/>
                          </a:xfrm>
                          <a:prstGeom prst="rect">
                            <a:avLst/>
                          </a:prstGeom>
                          <a:noFill/>
                          <a:ln>
                            <a:noFill/>
                          </a:ln>
                        </pic:spPr>
                      </pic:pic>
                    </a:graphicData>
                  </a:graphic>
                </wp:inline>
              </w:drawing>
            </w:r>
          </w:p>
        </w:tc>
        <w:tc>
          <w:tcPr>
            <w:tcW w:w="0" w:type="auto"/>
            <w:shd w:val="clear" w:color="auto" w:fill="FFFFFF"/>
            <w:vAlign w:val="center"/>
            <w:hideMark/>
          </w:tcPr>
          <w:p w:rsidR="00CE2659" w:rsidRPr="00CE2659" w:rsidRDefault="00CE2659" w:rsidP="00CE2659">
            <w:pPr>
              <w:spacing w:after="0" w:line="240" w:lineRule="auto"/>
              <w:rPr>
                <w:rFonts w:ascii="Times New Roman" w:eastAsia="Times New Roman" w:hAnsi="Times New Roman" w:cs="Times New Roman"/>
                <w:color w:val="000000"/>
                <w:sz w:val="27"/>
                <w:szCs w:val="27"/>
                <w:lang w:eastAsia="en-GB"/>
              </w:rPr>
            </w:pPr>
          </w:p>
          <w:p w:rsidR="00CE2659" w:rsidRPr="00CE2659" w:rsidRDefault="00CE2659" w:rsidP="00CE2659">
            <w:pPr>
              <w:spacing w:after="0" w:line="240" w:lineRule="auto"/>
              <w:jc w:val="center"/>
              <w:rPr>
                <w:rFonts w:ascii="Times New Roman" w:eastAsia="Times New Roman" w:hAnsi="Times New Roman" w:cs="Times New Roman"/>
                <w:color w:val="000000"/>
                <w:sz w:val="27"/>
                <w:szCs w:val="27"/>
                <w:lang w:eastAsia="en-GB"/>
              </w:rPr>
            </w:pPr>
            <w:r w:rsidRPr="00CE2659">
              <w:rPr>
                <w:rFonts w:ascii="Times New Roman" w:eastAsia="Times New Roman" w:hAnsi="Times New Roman" w:cs="Times New Roman"/>
                <w:b/>
                <w:bCs/>
                <w:color w:val="000000"/>
                <w:sz w:val="16"/>
                <w:szCs w:val="16"/>
                <w:lang w:eastAsia="en-GB"/>
              </w:rPr>
              <w:t>Agenda</w:t>
            </w:r>
          </w:p>
          <w:p w:rsidR="00CE2659" w:rsidRPr="00CE2659" w:rsidRDefault="00CE2659" w:rsidP="00CE2659">
            <w:pPr>
              <w:spacing w:after="0" w:line="240" w:lineRule="auto"/>
              <w:jc w:val="center"/>
              <w:rPr>
                <w:rFonts w:ascii="Times New Roman" w:eastAsia="Times New Roman" w:hAnsi="Times New Roman" w:cs="Times New Roman"/>
                <w:color w:val="000000"/>
                <w:sz w:val="27"/>
                <w:szCs w:val="27"/>
                <w:lang w:eastAsia="en-GB"/>
              </w:rPr>
            </w:pPr>
            <w:r w:rsidRPr="00CE2659">
              <w:rPr>
                <w:rFonts w:ascii="Times New Roman" w:eastAsia="Times New Roman" w:hAnsi="Times New Roman" w:cs="Times New Roman"/>
                <w:b/>
                <w:bCs/>
                <w:color w:val="000000"/>
                <w:sz w:val="16"/>
                <w:szCs w:val="16"/>
                <w:lang w:eastAsia="en-GB"/>
              </w:rPr>
              <w:t>Wednesday</w:t>
            </w:r>
          </w:p>
          <w:p w:rsidR="00CE2659" w:rsidRPr="00CE2659" w:rsidRDefault="00CE2659" w:rsidP="00CE2659">
            <w:pPr>
              <w:spacing w:after="0" w:line="240" w:lineRule="auto"/>
              <w:jc w:val="center"/>
              <w:rPr>
                <w:rFonts w:ascii="Times New Roman" w:eastAsia="Times New Roman" w:hAnsi="Times New Roman" w:cs="Times New Roman"/>
                <w:color w:val="000000"/>
                <w:sz w:val="27"/>
                <w:szCs w:val="27"/>
                <w:lang w:eastAsia="en-GB"/>
              </w:rPr>
            </w:pPr>
            <w:r w:rsidRPr="00CE2659">
              <w:rPr>
                <w:rFonts w:ascii="Times New Roman" w:eastAsia="Times New Roman" w:hAnsi="Times New Roman" w:cs="Times New Roman"/>
                <w:b/>
                <w:bCs/>
                <w:color w:val="000000"/>
                <w:sz w:val="16"/>
                <w:szCs w:val="16"/>
                <w:lang w:eastAsia="en-GB"/>
              </w:rPr>
              <w:t>March 12, 2014</w:t>
            </w:r>
          </w:p>
          <w:p w:rsidR="00CE2659" w:rsidRPr="00CE2659" w:rsidRDefault="00CE2659" w:rsidP="00CE2659">
            <w:pPr>
              <w:spacing w:after="0" w:line="240" w:lineRule="auto"/>
              <w:jc w:val="center"/>
              <w:rPr>
                <w:rFonts w:ascii="Times New Roman" w:eastAsia="Times New Roman" w:hAnsi="Times New Roman" w:cs="Times New Roman"/>
                <w:color w:val="000000"/>
                <w:sz w:val="27"/>
                <w:szCs w:val="27"/>
                <w:lang w:eastAsia="en-GB"/>
              </w:rPr>
            </w:pPr>
            <w:r w:rsidRPr="00CE2659">
              <w:rPr>
                <w:rFonts w:ascii="Times New Roman" w:eastAsia="Times New Roman" w:hAnsi="Times New Roman" w:cs="Times New Roman"/>
                <w:b/>
                <w:bCs/>
                <w:color w:val="000000"/>
                <w:sz w:val="16"/>
                <w:szCs w:val="16"/>
                <w:lang w:eastAsia="en-GB"/>
              </w:rPr>
              <w:t>Board of Selectmen’s Meeting Room</w:t>
            </w:r>
          </w:p>
          <w:p w:rsidR="00CE2659" w:rsidRPr="00CE2659" w:rsidRDefault="00CE2659" w:rsidP="00CE2659">
            <w:pPr>
              <w:spacing w:after="0" w:line="276" w:lineRule="atLeast"/>
              <w:jc w:val="center"/>
              <w:rPr>
                <w:rFonts w:ascii="Times New Roman" w:eastAsia="Times New Roman" w:hAnsi="Times New Roman" w:cs="Times New Roman"/>
                <w:color w:val="000000"/>
                <w:sz w:val="27"/>
                <w:szCs w:val="27"/>
                <w:lang w:eastAsia="en-GB"/>
              </w:rPr>
            </w:pPr>
            <w:r w:rsidRPr="00CE2659">
              <w:rPr>
                <w:rFonts w:ascii="Times New Roman" w:eastAsia="Times New Roman" w:hAnsi="Times New Roman" w:cs="Times New Roman"/>
                <w:b/>
                <w:bCs/>
                <w:color w:val="000000"/>
                <w:sz w:val="18"/>
                <w:szCs w:val="18"/>
                <w:lang w:eastAsia="en-GB"/>
              </w:rPr>
              <w:t>7:00 p.m.</w:t>
            </w:r>
          </w:p>
          <w:p w:rsidR="00CE2659" w:rsidRPr="00CE2659" w:rsidRDefault="00CE2659" w:rsidP="00CE2659">
            <w:pPr>
              <w:spacing w:after="0" w:line="240" w:lineRule="auto"/>
              <w:rPr>
                <w:rFonts w:ascii="Times New Roman" w:eastAsia="Times New Roman" w:hAnsi="Times New Roman" w:cs="Times New Roman"/>
                <w:color w:val="000000"/>
                <w:sz w:val="27"/>
                <w:szCs w:val="27"/>
                <w:lang w:eastAsia="en-GB"/>
              </w:rPr>
            </w:pPr>
            <w:r w:rsidRPr="00CE2659">
              <w:rPr>
                <w:rFonts w:ascii="Calibri" w:eastAsia="Times New Roman" w:hAnsi="Calibri" w:cs="Times New Roman"/>
                <w:b/>
                <w:bCs/>
                <w:i/>
                <w:iCs/>
                <w:color w:val="000000"/>
                <w:sz w:val="16"/>
                <w:szCs w:val="16"/>
                <w:lang w:eastAsia="en-GB"/>
              </w:rPr>
              <w:t xml:space="preserve">The listing of matters </w:t>
            </w:r>
            <w:proofErr w:type="gramStart"/>
            <w:r w:rsidRPr="00CE2659">
              <w:rPr>
                <w:rFonts w:ascii="Calibri" w:eastAsia="Times New Roman" w:hAnsi="Calibri" w:cs="Times New Roman"/>
                <w:b/>
                <w:bCs/>
                <w:i/>
                <w:iCs/>
                <w:color w:val="000000"/>
                <w:sz w:val="16"/>
                <w:szCs w:val="16"/>
                <w:lang w:eastAsia="en-GB"/>
              </w:rPr>
              <w:t>are</w:t>
            </w:r>
            <w:proofErr w:type="gramEnd"/>
            <w:r w:rsidRPr="00CE2659">
              <w:rPr>
                <w:rFonts w:ascii="Calibri" w:eastAsia="Times New Roman" w:hAnsi="Calibri" w:cs="Times New Roman"/>
                <w:b/>
                <w:bCs/>
                <w:i/>
                <w:iCs/>
                <w:color w:val="000000"/>
                <w:sz w:val="16"/>
                <w:szCs w:val="16"/>
                <w:lang w:eastAsia="en-GB"/>
              </w:rPr>
              <w:t xml:space="preserve"> those reasonably anticipated by the Chair, which may be discussed at the meeting.  Not all items may in fact be discussed and other items not listed may be brought up for discussion to the extent permitted by law.</w:t>
            </w:r>
          </w:p>
          <w:p w:rsidR="00CE2659" w:rsidRPr="00CE2659" w:rsidRDefault="00CE2659" w:rsidP="00CE2659">
            <w:pPr>
              <w:spacing w:after="0" w:line="240" w:lineRule="auto"/>
              <w:rPr>
                <w:rFonts w:ascii="Times New Roman" w:eastAsia="Times New Roman" w:hAnsi="Times New Roman" w:cs="Times New Roman"/>
                <w:color w:val="000000"/>
                <w:sz w:val="27"/>
                <w:szCs w:val="27"/>
                <w:lang w:eastAsia="en-GB"/>
              </w:rPr>
            </w:pPr>
          </w:p>
          <w:p w:rsidR="00CE2659" w:rsidRPr="00CE2659" w:rsidRDefault="00CE2659" w:rsidP="00CE2659">
            <w:pPr>
              <w:spacing w:after="0" w:line="276" w:lineRule="atLeast"/>
              <w:rPr>
                <w:rFonts w:ascii="Times New Roman" w:eastAsia="Times New Roman" w:hAnsi="Times New Roman" w:cs="Times New Roman"/>
                <w:color w:val="000000"/>
                <w:sz w:val="27"/>
                <w:szCs w:val="27"/>
                <w:lang w:eastAsia="en-GB"/>
              </w:rPr>
            </w:pPr>
            <w:r w:rsidRPr="00CE2659">
              <w:rPr>
                <w:rFonts w:ascii="Times New Roman" w:eastAsia="Times New Roman" w:hAnsi="Times New Roman" w:cs="Times New Roman"/>
                <w:b/>
                <w:bCs/>
                <w:color w:val="000000"/>
                <w:sz w:val="18"/>
                <w:szCs w:val="18"/>
                <w:u w:val="single"/>
                <w:lang w:eastAsia="en-GB"/>
              </w:rPr>
              <w:t xml:space="preserve">7:00 </w:t>
            </w:r>
            <w:proofErr w:type="spellStart"/>
            <w:r w:rsidRPr="00CE2659">
              <w:rPr>
                <w:rFonts w:ascii="Times New Roman" w:eastAsia="Times New Roman" w:hAnsi="Times New Roman" w:cs="Times New Roman"/>
                <w:b/>
                <w:bCs/>
                <w:color w:val="000000"/>
                <w:sz w:val="18"/>
                <w:szCs w:val="18"/>
                <w:u w:val="single"/>
                <w:lang w:eastAsia="en-GB"/>
              </w:rPr>
              <w:t>p.m</w:t>
            </w:r>
            <w:proofErr w:type="spellEnd"/>
            <w:r w:rsidRPr="00CE2659">
              <w:rPr>
                <w:rFonts w:ascii="Times New Roman" w:eastAsia="Times New Roman" w:hAnsi="Times New Roman" w:cs="Times New Roman"/>
                <w:b/>
                <w:bCs/>
                <w:color w:val="000000"/>
                <w:sz w:val="18"/>
                <w:szCs w:val="18"/>
                <w:u w:val="single"/>
                <w:lang w:eastAsia="en-GB"/>
              </w:rPr>
              <w:t xml:space="preserve"> - Public Hearing – </w:t>
            </w:r>
            <w:proofErr w:type="spellStart"/>
            <w:r w:rsidRPr="00CE2659">
              <w:rPr>
                <w:rFonts w:ascii="Times New Roman" w:eastAsia="Times New Roman" w:hAnsi="Times New Roman" w:cs="Times New Roman"/>
                <w:b/>
                <w:bCs/>
                <w:color w:val="000000"/>
                <w:sz w:val="18"/>
                <w:szCs w:val="18"/>
                <w:u w:val="single"/>
                <w:lang w:eastAsia="en-GB"/>
              </w:rPr>
              <w:t>Carolann</w:t>
            </w:r>
            <w:proofErr w:type="spellEnd"/>
            <w:r w:rsidRPr="00CE2659">
              <w:rPr>
                <w:rFonts w:ascii="Times New Roman" w:eastAsia="Times New Roman" w:hAnsi="Times New Roman" w:cs="Times New Roman"/>
                <w:b/>
                <w:bCs/>
                <w:color w:val="000000"/>
                <w:sz w:val="18"/>
                <w:szCs w:val="18"/>
                <w:u w:val="single"/>
                <w:lang w:eastAsia="en-GB"/>
              </w:rPr>
              <w:t xml:space="preserve"> McCarron</w:t>
            </w:r>
          </w:p>
          <w:p w:rsidR="00CE2659" w:rsidRPr="00CE2659" w:rsidRDefault="00CE2659" w:rsidP="00CE2659">
            <w:pPr>
              <w:spacing w:after="0" w:line="276" w:lineRule="atLeast"/>
              <w:rPr>
                <w:rFonts w:ascii="Times New Roman" w:eastAsia="Times New Roman" w:hAnsi="Times New Roman" w:cs="Times New Roman"/>
                <w:color w:val="000000"/>
                <w:sz w:val="27"/>
                <w:szCs w:val="27"/>
                <w:lang w:eastAsia="en-GB"/>
              </w:rPr>
            </w:pPr>
            <w:r w:rsidRPr="00CE2659">
              <w:rPr>
                <w:rFonts w:ascii="Times New Roman" w:eastAsia="Times New Roman" w:hAnsi="Times New Roman" w:cs="Times New Roman"/>
                <w:color w:val="000000"/>
                <w:sz w:val="18"/>
                <w:szCs w:val="18"/>
                <w:lang w:eastAsia="en-GB"/>
              </w:rPr>
              <w:t>Petitions submitted by Verizon New England and Mass Electric:  </w:t>
            </w:r>
          </w:p>
          <w:p w:rsidR="00CE2659" w:rsidRPr="00CE2659" w:rsidRDefault="00CE2659" w:rsidP="00CE2659">
            <w:pPr>
              <w:spacing w:after="0" w:line="276" w:lineRule="atLeast"/>
              <w:rPr>
                <w:rFonts w:ascii="Times New Roman" w:eastAsia="Times New Roman" w:hAnsi="Times New Roman" w:cs="Times New Roman"/>
                <w:color w:val="000000"/>
                <w:sz w:val="27"/>
                <w:szCs w:val="27"/>
                <w:lang w:eastAsia="en-GB"/>
              </w:rPr>
            </w:pPr>
            <w:r w:rsidRPr="00CE2659">
              <w:rPr>
                <w:rFonts w:ascii="Times New Roman" w:eastAsia="Times New Roman" w:hAnsi="Times New Roman" w:cs="Times New Roman"/>
                <w:color w:val="000000"/>
                <w:sz w:val="18"/>
                <w:szCs w:val="18"/>
                <w:lang w:eastAsia="en-GB"/>
              </w:rPr>
              <w:t>Petition #2013-51 to relocate Pole 6/60 East Center Street</w:t>
            </w:r>
          </w:p>
          <w:p w:rsidR="00CE2659" w:rsidRPr="00CE2659" w:rsidRDefault="00CE2659" w:rsidP="00CE2659">
            <w:pPr>
              <w:spacing w:after="0" w:line="276" w:lineRule="atLeast"/>
              <w:rPr>
                <w:rFonts w:ascii="Times New Roman" w:eastAsia="Times New Roman" w:hAnsi="Times New Roman" w:cs="Times New Roman"/>
                <w:color w:val="000000"/>
                <w:sz w:val="27"/>
                <w:szCs w:val="27"/>
                <w:lang w:eastAsia="en-GB"/>
              </w:rPr>
            </w:pPr>
            <w:r w:rsidRPr="00CE2659">
              <w:rPr>
                <w:rFonts w:ascii="Times New Roman" w:eastAsia="Times New Roman" w:hAnsi="Times New Roman" w:cs="Times New Roman"/>
                <w:color w:val="000000"/>
                <w:sz w:val="18"/>
                <w:szCs w:val="18"/>
                <w:lang w:eastAsia="en-GB"/>
              </w:rPr>
              <w:t>Petition #2013-</w:t>
            </w:r>
            <w:proofErr w:type="gramStart"/>
            <w:r w:rsidRPr="00CE2659">
              <w:rPr>
                <w:rFonts w:ascii="Times New Roman" w:eastAsia="Times New Roman" w:hAnsi="Times New Roman" w:cs="Times New Roman"/>
                <w:color w:val="000000"/>
                <w:sz w:val="18"/>
                <w:szCs w:val="18"/>
                <w:lang w:eastAsia="en-GB"/>
              </w:rPr>
              <w:t>52  to</w:t>
            </w:r>
            <w:proofErr w:type="gramEnd"/>
            <w:r w:rsidRPr="00CE2659">
              <w:rPr>
                <w:rFonts w:ascii="Times New Roman" w:eastAsia="Times New Roman" w:hAnsi="Times New Roman" w:cs="Times New Roman"/>
                <w:color w:val="000000"/>
                <w:sz w:val="18"/>
                <w:szCs w:val="18"/>
                <w:lang w:eastAsia="en-GB"/>
              </w:rPr>
              <w:t xml:space="preserve"> place 1 new pole (8/5S) and relocate four poles: P8/2;P8/3; P8/4 and P8/5 on West Center street.</w:t>
            </w:r>
          </w:p>
          <w:p w:rsidR="00CE2659" w:rsidRPr="00CE2659" w:rsidRDefault="00CE2659" w:rsidP="00CE2659">
            <w:pPr>
              <w:spacing w:after="0" w:line="276" w:lineRule="atLeast"/>
              <w:rPr>
                <w:rFonts w:ascii="Times New Roman" w:eastAsia="Times New Roman" w:hAnsi="Times New Roman" w:cs="Times New Roman"/>
                <w:color w:val="000000"/>
                <w:sz w:val="27"/>
                <w:szCs w:val="27"/>
                <w:lang w:eastAsia="en-GB"/>
              </w:rPr>
            </w:pPr>
            <w:r w:rsidRPr="00CE2659">
              <w:rPr>
                <w:rFonts w:ascii="Times New Roman" w:eastAsia="Times New Roman" w:hAnsi="Times New Roman" w:cs="Times New Roman"/>
                <w:color w:val="000000"/>
                <w:sz w:val="18"/>
                <w:szCs w:val="18"/>
                <w:lang w:eastAsia="en-GB"/>
              </w:rPr>
              <w:t>Petition# 2013-53 to place 225’ of conduits on North Main Street to River Street.</w:t>
            </w:r>
          </w:p>
          <w:p w:rsidR="00CE2659" w:rsidRPr="00CE2659" w:rsidRDefault="00CE2659" w:rsidP="00CE2659">
            <w:pPr>
              <w:spacing w:after="0" w:line="240" w:lineRule="auto"/>
              <w:rPr>
                <w:rFonts w:ascii="Times New Roman" w:eastAsia="Times New Roman" w:hAnsi="Times New Roman" w:cs="Times New Roman"/>
                <w:color w:val="000000"/>
                <w:sz w:val="27"/>
                <w:szCs w:val="27"/>
                <w:lang w:eastAsia="en-GB"/>
              </w:rPr>
            </w:pPr>
          </w:p>
          <w:p w:rsidR="00CE2659" w:rsidRPr="00CE2659" w:rsidRDefault="00CE2659" w:rsidP="00CE2659">
            <w:pPr>
              <w:spacing w:after="0" w:line="276" w:lineRule="atLeast"/>
              <w:rPr>
                <w:rFonts w:ascii="Times New Roman" w:eastAsia="Times New Roman" w:hAnsi="Times New Roman" w:cs="Times New Roman"/>
                <w:color w:val="000000"/>
                <w:sz w:val="27"/>
                <w:szCs w:val="27"/>
                <w:lang w:eastAsia="en-GB"/>
              </w:rPr>
            </w:pPr>
            <w:r w:rsidRPr="00CE2659">
              <w:rPr>
                <w:rFonts w:ascii="Times New Roman" w:eastAsia="Times New Roman" w:hAnsi="Times New Roman" w:cs="Times New Roman"/>
                <w:b/>
                <w:bCs/>
                <w:color w:val="000000"/>
                <w:sz w:val="18"/>
                <w:szCs w:val="18"/>
                <w:lang w:eastAsia="en-GB"/>
              </w:rPr>
              <w:t>a.)     Warrants/Board of Selectmen Business:</w:t>
            </w:r>
          </w:p>
          <w:p w:rsidR="00CE2659" w:rsidRPr="00CE2659" w:rsidRDefault="00CE2659" w:rsidP="00CE2659">
            <w:pPr>
              <w:spacing w:after="0" w:line="276" w:lineRule="atLeast"/>
              <w:rPr>
                <w:rFonts w:ascii="Times New Roman" w:eastAsia="Times New Roman" w:hAnsi="Times New Roman" w:cs="Times New Roman"/>
                <w:color w:val="000000"/>
                <w:sz w:val="27"/>
                <w:szCs w:val="27"/>
                <w:lang w:eastAsia="en-GB"/>
              </w:rPr>
            </w:pPr>
            <w:r w:rsidRPr="00CE2659">
              <w:rPr>
                <w:rFonts w:ascii="Times New Roman" w:eastAsia="Times New Roman" w:hAnsi="Times New Roman" w:cs="Times New Roman"/>
                <w:color w:val="000000"/>
                <w:sz w:val="18"/>
                <w:szCs w:val="18"/>
                <w:lang w:eastAsia="en-GB"/>
              </w:rPr>
              <w:t>        a.)  Acknowledgement of Police and Fire participation in event for Tyler Seddon</w:t>
            </w:r>
          </w:p>
          <w:p w:rsidR="00CE2659" w:rsidRPr="00CE2659" w:rsidRDefault="00CE2659" w:rsidP="00CE2659">
            <w:pPr>
              <w:spacing w:after="270" w:line="240" w:lineRule="auto"/>
              <w:rPr>
                <w:rFonts w:ascii="Times New Roman" w:eastAsia="Times New Roman" w:hAnsi="Times New Roman" w:cs="Times New Roman"/>
                <w:color w:val="000000"/>
                <w:sz w:val="27"/>
                <w:szCs w:val="27"/>
                <w:lang w:eastAsia="en-GB"/>
              </w:rPr>
            </w:pPr>
          </w:p>
          <w:p w:rsidR="00CE2659" w:rsidRPr="00CE2659" w:rsidRDefault="00CE2659" w:rsidP="00CE2659">
            <w:pPr>
              <w:spacing w:after="0" w:line="276" w:lineRule="atLeast"/>
              <w:rPr>
                <w:rFonts w:ascii="Times New Roman" w:eastAsia="Times New Roman" w:hAnsi="Times New Roman" w:cs="Times New Roman"/>
                <w:color w:val="000000"/>
                <w:sz w:val="27"/>
                <w:szCs w:val="27"/>
                <w:lang w:eastAsia="en-GB"/>
              </w:rPr>
            </w:pPr>
            <w:r w:rsidRPr="00CE2659">
              <w:rPr>
                <w:rFonts w:ascii="Calibri" w:eastAsia="Times New Roman" w:hAnsi="Calibri" w:cs="Times New Roman"/>
                <w:b/>
                <w:bCs/>
                <w:color w:val="000000"/>
                <w:sz w:val="16"/>
                <w:szCs w:val="16"/>
                <w:u w:val="single"/>
                <w:lang w:eastAsia="en-GB"/>
              </w:rPr>
              <w:t>Executive Session</w:t>
            </w:r>
          </w:p>
          <w:p w:rsidR="00CE2659" w:rsidRPr="00CE2659" w:rsidRDefault="00CE2659" w:rsidP="00CE2659">
            <w:pPr>
              <w:spacing w:after="0" w:line="240" w:lineRule="auto"/>
              <w:rPr>
                <w:rFonts w:ascii="Times New Roman" w:eastAsia="Times New Roman" w:hAnsi="Times New Roman" w:cs="Times New Roman"/>
                <w:color w:val="000000"/>
                <w:sz w:val="27"/>
                <w:szCs w:val="27"/>
                <w:lang w:eastAsia="en-GB"/>
              </w:rPr>
            </w:pPr>
          </w:p>
          <w:p w:rsidR="00CE2659" w:rsidRPr="00CE2659" w:rsidRDefault="00CE2659" w:rsidP="00CE2659">
            <w:pPr>
              <w:spacing w:after="0" w:line="240" w:lineRule="auto"/>
              <w:rPr>
                <w:rFonts w:ascii="Times New Roman" w:eastAsia="Times New Roman" w:hAnsi="Times New Roman" w:cs="Times New Roman"/>
                <w:color w:val="000000"/>
                <w:sz w:val="27"/>
                <w:szCs w:val="27"/>
                <w:lang w:eastAsia="en-GB"/>
              </w:rPr>
            </w:pPr>
            <w:r w:rsidRPr="00CE2659">
              <w:rPr>
                <w:rFonts w:ascii="Times New Roman" w:eastAsia="Times New Roman" w:hAnsi="Times New Roman" w:cs="Times New Roman"/>
                <w:color w:val="000000"/>
                <w:sz w:val="16"/>
                <w:szCs w:val="16"/>
                <w:lang w:eastAsia="en-GB"/>
              </w:rPr>
              <w:t>Contract Negotiations:          Police Chief</w:t>
            </w:r>
          </w:p>
          <w:p w:rsidR="00CE2659" w:rsidRPr="00CE2659" w:rsidRDefault="00CE2659" w:rsidP="00CE2659">
            <w:pPr>
              <w:spacing w:after="0" w:line="240" w:lineRule="auto"/>
              <w:rPr>
                <w:rFonts w:ascii="Times New Roman" w:eastAsia="Times New Roman" w:hAnsi="Times New Roman" w:cs="Times New Roman"/>
                <w:color w:val="000000"/>
                <w:sz w:val="27"/>
                <w:szCs w:val="27"/>
                <w:lang w:eastAsia="en-GB"/>
              </w:rPr>
            </w:pPr>
            <w:r w:rsidRPr="00CE2659">
              <w:rPr>
                <w:rFonts w:ascii="Times New Roman" w:eastAsia="Times New Roman" w:hAnsi="Times New Roman" w:cs="Times New Roman"/>
                <w:color w:val="000000"/>
                <w:sz w:val="16"/>
                <w:szCs w:val="16"/>
                <w:lang w:eastAsia="en-GB"/>
              </w:rPr>
              <w:t>                                Conservation Agent</w:t>
            </w:r>
          </w:p>
          <w:p w:rsidR="00CE2659" w:rsidRPr="00CE2659" w:rsidRDefault="00CE2659" w:rsidP="00CE2659">
            <w:pPr>
              <w:spacing w:after="0" w:line="240" w:lineRule="auto"/>
              <w:rPr>
                <w:rFonts w:ascii="Times New Roman" w:eastAsia="Times New Roman" w:hAnsi="Times New Roman" w:cs="Times New Roman"/>
                <w:color w:val="000000"/>
                <w:sz w:val="27"/>
                <w:szCs w:val="27"/>
                <w:lang w:eastAsia="en-GB"/>
              </w:rPr>
            </w:pPr>
            <w:r w:rsidRPr="00CE2659">
              <w:rPr>
                <w:rFonts w:ascii="Times New Roman" w:eastAsia="Times New Roman" w:hAnsi="Times New Roman" w:cs="Times New Roman"/>
                <w:color w:val="000000"/>
                <w:sz w:val="16"/>
                <w:szCs w:val="16"/>
                <w:lang w:eastAsia="en-GB"/>
              </w:rPr>
              <w:t>                                Treasurer Collector</w:t>
            </w:r>
          </w:p>
          <w:p w:rsidR="00CE2659" w:rsidRPr="00CE2659" w:rsidRDefault="00CE2659" w:rsidP="00CE2659">
            <w:pPr>
              <w:spacing w:after="0" w:line="240" w:lineRule="auto"/>
              <w:rPr>
                <w:rFonts w:ascii="Times New Roman" w:eastAsia="Times New Roman" w:hAnsi="Times New Roman" w:cs="Times New Roman"/>
                <w:color w:val="000000"/>
                <w:sz w:val="27"/>
                <w:szCs w:val="27"/>
                <w:lang w:eastAsia="en-GB"/>
              </w:rPr>
            </w:pPr>
            <w:r w:rsidRPr="00CE2659">
              <w:rPr>
                <w:rFonts w:ascii="Times New Roman" w:eastAsia="Times New Roman" w:hAnsi="Times New Roman" w:cs="Times New Roman"/>
                <w:color w:val="000000"/>
                <w:sz w:val="16"/>
                <w:szCs w:val="16"/>
                <w:lang w:eastAsia="en-GB"/>
              </w:rPr>
              <w:t xml:space="preserve">                                Lieutenant – Police </w:t>
            </w:r>
            <w:proofErr w:type="spellStart"/>
            <w:r w:rsidRPr="00CE2659">
              <w:rPr>
                <w:rFonts w:ascii="Times New Roman" w:eastAsia="Times New Roman" w:hAnsi="Times New Roman" w:cs="Times New Roman"/>
                <w:color w:val="000000"/>
                <w:sz w:val="16"/>
                <w:szCs w:val="16"/>
                <w:lang w:eastAsia="en-GB"/>
              </w:rPr>
              <w:t>Dept</w:t>
            </w:r>
            <w:proofErr w:type="spellEnd"/>
          </w:p>
          <w:p w:rsidR="00CE2659" w:rsidRPr="00CE2659" w:rsidRDefault="00CE2659" w:rsidP="00CE2659">
            <w:pPr>
              <w:spacing w:after="0" w:line="240" w:lineRule="auto"/>
              <w:rPr>
                <w:rFonts w:ascii="Times New Roman" w:eastAsia="Times New Roman" w:hAnsi="Times New Roman" w:cs="Times New Roman"/>
                <w:color w:val="000000"/>
                <w:sz w:val="27"/>
                <w:szCs w:val="27"/>
                <w:lang w:eastAsia="en-GB"/>
              </w:rPr>
            </w:pPr>
            <w:r w:rsidRPr="00CE2659">
              <w:rPr>
                <w:rFonts w:ascii="Times New Roman" w:eastAsia="Times New Roman" w:hAnsi="Times New Roman" w:cs="Times New Roman"/>
                <w:color w:val="000000"/>
                <w:sz w:val="16"/>
                <w:szCs w:val="16"/>
                <w:lang w:eastAsia="en-GB"/>
              </w:rPr>
              <w:t>                                Council on Aging Director</w:t>
            </w:r>
          </w:p>
          <w:p w:rsidR="00CE2659" w:rsidRPr="00CE2659" w:rsidRDefault="00CE2659" w:rsidP="00CE2659">
            <w:pPr>
              <w:spacing w:after="0" w:line="240" w:lineRule="auto"/>
              <w:rPr>
                <w:rFonts w:ascii="Times New Roman" w:eastAsia="Times New Roman" w:hAnsi="Times New Roman" w:cs="Times New Roman"/>
                <w:color w:val="000000"/>
                <w:sz w:val="27"/>
                <w:szCs w:val="27"/>
                <w:lang w:eastAsia="en-GB"/>
              </w:rPr>
            </w:pPr>
            <w:r w:rsidRPr="00CE2659">
              <w:rPr>
                <w:rFonts w:ascii="Times New Roman" w:eastAsia="Times New Roman" w:hAnsi="Times New Roman" w:cs="Times New Roman"/>
                <w:color w:val="000000"/>
                <w:sz w:val="16"/>
                <w:szCs w:val="16"/>
                <w:lang w:eastAsia="en-GB"/>
              </w:rPr>
              <w:t>                                Fire Chief</w:t>
            </w:r>
          </w:p>
          <w:p w:rsidR="00CE2659" w:rsidRPr="00CE2659" w:rsidRDefault="00CE2659" w:rsidP="00CE2659">
            <w:pPr>
              <w:spacing w:after="0" w:line="240" w:lineRule="auto"/>
              <w:rPr>
                <w:rFonts w:ascii="Times New Roman" w:eastAsia="Times New Roman" w:hAnsi="Times New Roman" w:cs="Times New Roman"/>
                <w:color w:val="000000"/>
                <w:sz w:val="27"/>
                <w:szCs w:val="27"/>
                <w:lang w:eastAsia="en-GB"/>
              </w:rPr>
            </w:pPr>
            <w:r w:rsidRPr="00CE2659">
              <w:rPr>
                <w:rFonts w:ascii="Times New Roman" w:eastAsia="Times New Roman" w:hAnsi="Times New Roman" w:cs="Times New Roman"/>
                <w:color w:val="000000"/>
                <w:sz w:val="16"/>
                <w:szCs w:val="16"/>
                <w:lang w:eastAsia="en-GB"/>
              </w:rPr>
              <w:t>                                Town Accountant</w:t>
            </w:r>
          </w:p>
          <w:p w:rsidR="00CE2659" w:rsidRPr="00CE2659" w:rsidRDefault="00CE2659" w:rsidP="00CE2659">
            <w:pPr>
              <w:spacing w:after="0" w:line="240" w:lineRule="auto"/>
              <w:rPr>
                <w:rFonts w:ascii="Times New Roman" w:eastAsia="Times New Roman" w:hAnsi="Times New Roman" w:cs="Times New Roman"/>
                <w:color w:val="000000"/>
                <w:sz w:val="27"/>
                <w:szCs w:val="27"/>
                <w:lang w:eastAsia="en-GB"/>
              </w:rPr>
            </w:pPr>
            <w:r w:rsidRPr="00CE2659">
              <w:rPr>
                <w:rFonts w:ascii="Times New Roman" w:eastAsia="Times New Roman" w:hAnsi="Times New Roman" w:cs="Times New Roman"/>
                <w:color w:val="000000"/>
                <w:sz w:val="16"/>
                <w:szCs w:val="16"/>
                <w:lang w:eastAsia="en-GB"/>
              </w:rPr>
              <w:t>                                Inspector of Buildings/Zoning Enforcement Officer</w:t>
            </w:r>
          </w:p>
          <w:p w:rsidR="00CE2659" w:rsidRPr="00CE2659" w:rsidRDefault="00CE2659" w:rsidP="00CE2659">
            <w:pPr>
              <w:spacing w:after="0" w:line="240" w:lineRule="auto"/>
              <w:rPr>
                <w:rFonts w:ascii="Times New Roman" w:eastAsia="Times New Roman" w:hAnsi="Times New Roman" w:cs="Times New Roman"/>
                <w:color w:val="000000"/>
                <w:sz w:val="27"/>
                <w:szCs w:val="27"/>
                <w:lang w:eastAsia="en-GB"/>
              </w:rPr>
            </w:pPr>
            <w:r w:rsidRPr="00CE2659">
              <w:rPr>
                <w:rFonts w:ascii="Times New Roman" w:eastAsia="Times New Roman" w:hAnsi="Times New Roman" w:cs="Times New Roman"/>
                <w:color w:val="000000"/>
                <w:sz w:val="16"/>
                <w:szCs w:val="16"/>
                <w:lang w:eastAsia="en-GB"/>
              </w:rPr>
              <w:t>                                Confidential Secretary</w:t>
            </w:r>
          </w:p>
          <w:p w:rsidR="00CE2659" w:rsidRPr="00CE2659" w:rsidRDefault="00CE2659" w:rsidP="00CE2659">
            <w:pPr>
              <w:spacing w:after="0" w:line="240" w:lineRule="auto"/>
              <w:rPr>
                <w:rFonts w:ascii="Times New Roman" w:eastAsia="Times New Roman" w:hAnsi="Times New Roman" w:cs="Times New Roman"/>
                <w:color w:val="000000"/>
                <w:sz w:val="27"/>
                <w:szCs w:val="27"/>
                <w:lang w:eastAsia="en-GB"/>
              </w:rPr>
            </w:pPr>
            <w:r w:rsidRPr="00CE2659">
              <w:rPr>
                <w:rFonts w:ascii="Times New Roman" w:eastAsia="Times New Roman" w:hAnsi="Times New Roman" w:cs="Times New Roman"/>
                <w:color w:val="000000"/>
                <w:sz w:val="16"/>
                <w:szCs w:val="16"/>
                <w:lang w:eastAsia="en-GB"/>
              </w:rPr>
              <w:t>                                Town Administrator</w:t>
            </w:r>
          </w:p>
          <w:p w:rsidR="00CE2659" w:rsidRPr="00CE2659" w:rsidRDefault="00CE2659" w:rsidP="00CE2659">
            <w:pPr>
              <w:spacing w:after="0" w:line="240" w:lineRule="auto"/>
              <w:rPr>
                <w:rFonts w:ascii="Times New Roman" w:eastAsia="Times New Roman" w:hAnsi="Times New Roman" w:cs="Times New Roman"/>
                <w:color w:val="000000"/>
                <w:sz w:val="27"/>
                <w:szCs w:val="27"/>
                <w:lang w:eastAsia="en-GB"/>
              </w:rPr>
            </w:pPr>
            <w:r w:rsidRPr="00CE2659">
              <w:rPr>
                <w:rFonts w:ascii="Times New Roman" w:eastAsia="Times New Roman" w:hAnsi="Times New Roman" w:cs="Times New Roman"/>
                <w:color w:val="000000"/>
                <w:sz w:val="16"/>
                <w:szCs w:val="16"/>
                <w:lang w:eastAsia="en-GB"/>
              </w:rPr>
              <w:t>                                </w:t>
            </w:r>
            <w:r w:rsidRPr="00CE2659">
              <w:rPr>
                <w:rFonts w:ascii="Calibri" w:eastAsia="Times New Roman" w:hAnsi="Calibri" w:cs="Times New Roman"/>
                <w:color w:val="000000"/>
                <w:sz w:val="16"/>
                <w:szCs w:val="16"/>
                <w:lang w:eastAsia="en-GB"/>
              </w:rPr>
              <w:t>   </w:t>
            </w:r>
          </w:p>
          <w:p w:rsidR="00CE2659" w:rsidRPr="00CE2659" w:rsidRDefault="00CE2659" w:rsidP="00CE2659">
            <w:pPr>
              <w:spacing w:after="0" w:line="240" w:lineRule="auto"/>
              <w:rPr>
                <w:rFonts w:ascii="Times New Roman" w:eastAsia="Times New Roman" w:hAnsi="Times New Roman" w:cs="Times New Roman"/>
                <w:color w:val="000000"/>
                <w:sz w:val="27"/>
                <w:szCs w:val="27"/>
                <w:lang w:eastAsia="en-GB"/>
              </w:rPr>
            </w:pPr>
            <w:r w:rsidRPr="00CE2659">
              <w:rPr>
                <w:rFonts w:ascii="Calibri" w:eastAsia="Times New Roman" w:hAnsi="Calibri" w:cs="Times New Roman"/>
                <w:color w:val="000000"/>
                <w:sz w:val="16"/>
                <w:szCs w:val="16"/>
                <w:lang w:eastAsia="en-GB"/>
              </w:rPr>
              <w:t>                        </w:t>
            </w:r>
          </w:p>
          <w:p w:rsidR="00CE2659" w:rsidRPr="00CE2659" w:rsidRDefault="00CE2659" w:rsidP="00CE2659">
            <w:pPr>
              <w:spacing w:after="0" w:line="240" w:lineRule="auto"/>
              <w:rPr>
                <w:rFonts w:ascii="Times New Roman" w:eastAsia="Times New Roman" w:hAnsi="Times New Roman" w:cs="Times New Roman"/>
                <w:color w:val="000000"/>
                <w:sz w:val="27"/>
                <w:szCs w:val="27"/>
                <w:lang w:eastAsia="en-GB"/>
              </w:rPr>
            </w:pPr>
            <w:r w:rsidRPr="00CE2659">
              <w:rPr>
                <w:rFonts w:ascii="Times New Roman" w:eastAsia="Times New Roman" w:hAnsi="Times New Roman" w:cs="Times New Roman"/>
                <w:color w:val="000000"/>
                <w:sz w:val="16"/>
                <w:szCs w:val="16"/>
                <w:lang w:eastAsia="en-GB"/>
              </w:rPr>
              <w:t>Pursuant to MGL Chapter 30A, Section 21(a) Exception 2 to conduct contract negotiations with non-union personnel</w:t>
            </w:r>
          </w:p>
          <w:p w:rsidR="00CE2659" w:rsidRPr="00CE2659" w:rsidRDefault="00CE2659" w:rsidP="00CE2659">
            <w:pPr>
              <w:spacing w:after="270" w:line="240" w:lineRule="auto"/>
              <w:rPr>
                <w:rFonts w:ascii="Times New Roman" w:eastAsia="Times New Roman" w:hAnsi="Times New Roman" w:cs="Times New Roman"/>
                <w:color w:val="000000"/>
                <w:sz w:val="27"/>
                <w:szCs w:val="27"/>
                <w:lang w:eastAsia="en-GB"/>
              </w:rPr>
            </w:pPr>
          </w:p>
        </w:tc>
        <w:tc>
          <w:tcPr>
            <w:tcW w:w="0" w:type="auto"/>
            <w:vAlign w:val="center"/>
            <w:hideMark/>
          </w:tcPr>
          <w:p w:rsidR="00CE2659" w:rsidRPr="00CE2659" w:rsidRDefault="00CE2659" w:rsidP="00CE2659">
            <w:pPr>
              <w:spacing w:after="0" w:line="240" w:lineRule="auto"/>
              <w:rPr>
                <w:rFonts w:ascii="Times New Roman" w:eastAsia="Times New Roman" w:hAnsi="Times New Roman" w:cs="Times New Roman"/>
                <w:sz w:val="20"/>
                <w:szCs w:val="20"/>
                <w:lang w:eastAsia="en-GB"/>
              </w:rPr>
            </w:pPr>
            <w:r w:rsidRPr="00CE2659">
              <w:rPr>
                <w:rFonts w:ascii="Times New Roman" w:eastAsia="Times New Roman" w:hAnsi="Times New Roman" w:cs="Times New Roman"/>
                <w:sz w:val="24"/>
                <w:szCs w:val="24"/>
                <w:lang w:eastAsia="en-GB"/>
              </w:rPr>
              <w:br/>
            </w:r>
          </w:p>
        </w:tc>
      </w:tr>
    </w:tbl>
    <w:p w:rsidR="00FD7534" w:rsidRPr="00CE2659" w:rsidRDefault="00FD7534" w:rsidP="00CE2659"/>
    <w:sectPr w:rsidR="00FD7534" w:rsidRPr="00CE26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EC7"/>
    <w:rsid w:val="00102CC5"/>
    <w:rsid w:val="003203BC"/>
    <w:rsid w:val="00566DAA"/>
    <w:rsid w:val="008F39CE"/>
    <w:rsid w:val="00C065F7"/>
    <w:rsid w:val="00C60917"/>
    <w:rsid w:val="00CE2659"/>
    <w:rsid w:val="00FD7534"/>
    <w:rsid w:val="00FF5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0DD38"/>
  <w15:chartTrackingRefBased/>
  <w15:docId w15:val="{43498772-F0CF-469C-8A38-3D13A144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5EC7"/>
    <w:rPr>
      <w:color w:val="0000FF"/>
      <w:u w:val="single"/>
    </w:rPr>
  </w:style>
  <w:style w:type="character" w:customStyle="1" w:styleId="apple-converted-space">
    <w:name w:val="apple-converted-space"/>
    <w:basedOn w:val="DefaultParagraphFont"/>
    <w:rsid w:val="00FF5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0461">
      <w:bodyDiv w:val="1"/>
      <w:marLeft w:val="0"/>
      <w:marRight w:val="0"/>
      <w:marTop w:val="0"/>
      <w:marBottom w:val="0"/>
      <w:divBdr>
        <w:top w:val="none" w:sz="0" w:space="0" w:color="auto"/>
        <w:left w:val="none" w:sz="0" w:space="0" w:color="auto"/>
        <w:bottom w:val="none" w:sz="0" w:space="0" w:color="auto"/>
        <w:right w:val="none" w:sz="0" w:space="0" w:color="auto"/>
      </w:divBdr>
      <w:divsChild>
        <w:div w:id="166331343">
          <w:marLeft w:val="0"/>
          <w:marRight w:val="0"/>
          <w:marTop w:val="0"/>
          <w:marBottom w:val="0"/>
          <w:divBdr>
            <w:top w:val="none" w:sz="0" w:space="0" w:color="auto"/>
            <w:left w:val="none" w:sz="0" w:space="0" w:color="auto"/>
            <w:bottom w:val="none" w:sz="0" w:space="0" w:color="auto"/>
            <w:right w:val="none" w:sz="0" w:space="0" w:color="auto"/>
          </w:divBdr>
        </w:div>
        <w:div w:id="390740219">
          <w:marLeft w:val="0"/>
          <w:marRight w:val="0"/>
          <w:marTop w:val="0"/>
          <w:marBottom w:val="90"/>
          <w:divBdr>
            <w:top w:val="none" w:sz="0" w:space="0" w:color="auto"/>
            <w:left w:val="none" w:sz="0" w:space="0" w:color="auto"/>
            <w:bottom w:val="none" w:sz="0" w:space="0" w:color="auto"/>
            <w:right w:val="none" w:sz="0" w:space="0" w:color="auto"/>
          </w:divBdr>
        </w:div>
      </w:divsChild>
    </w:div>
    <w:div w:id="717167449">
      <w:bodyDiv w:val="1"/>
      <w:marLeft w:val="0"/>
      <w:marRight w:val="0"/>
      <w:marTop w:val="0"/>
      <w:marBottom w:val="0"/>
      <w:divBdr>
        <w:top w:val="none" w:sz="0" w:space="0" w:color="auto"/>
        <w:left w:val="none" w:sz="0" w:space="0" w:color="auto"/>
        <w:bottom w:val="none" w:sz="0" w:space="0" w:color="auto"/>
        <w:right w:val="none" w:sz="0" w:space="0" w:color="auto"/>
      </w:divBdr>
      <w:divsChild>
        <w:div w:id="1411583921">
          <w:marLeft w:val="0"/>
          <w:marRight w:val="0"/>
          <w:marTop w:val="0"/>
          <w:marBottom w:val="0"/>
          <w:divBdr>
            <w:top w:val="none" w:sz="0" w:space="0" w:color="auto"/>
            <w:left w:val="none" w:sz="0" w:space="0" w:color="auto"/>
            <w:bottom w:val="none" w:sz="0" w:space="0" w:color="auto"/>
            <w:right w:val="none" w:sz="0" w:space="0" w:color="auto"/>
          </w:divBdr>
        </w:div>
        <w:div w:id="1927415434">
          <w:marLeft w:val="0"/>
          <w:marRight w:val="0"/>
          <w:marTop w:val="0"/>
          <w:marBottom w:val="90"/>
          <w:divBdr>
            <w:top w:val="none" w:sz="0" w:space="0" w:color="auto"/>
            <w:left w:val="none" w:sz="0" w:space="0" w:color="auto"/>
            <w:bottom w:val="none" w:sz="0" w:space="0" w:color="auto"/>
            <w:right w:val="none" w:sz="0" w:space="0" w:color="auto"/>
          </w:divBdr>
        </w:div>
      </w:divsChild>
    </w:div>
    <w:div w:id="806318261">
      <w:bodyDiv w:val="1"/>
      <w:marLeft w:val="0"/>
      <w:marRight w:val="0"/>
      <w:marTop w:val="0"/>
      <w:marBottom w:val="0"/>
      <w:divBdr>
        <w:top w:val="none" w:sz="0" w:space="0" w:color="auto"/>
        <w:left w:val="none" w:sz="0" w:space="0" w:color="auto"/>
        <w:bottom w:val="none" w:sz="0" w:space="0" w:color="auto"/>
        <w:right w:val="none" w:sz="0" w:space="0" w:color="auto"/>
      </w:divBdr>
      <w:divsChild>
        <w:div w:id="1140926190">
          <w:marLeft w:val="0"/>
          <w:marRight w:val="0"/>
          <w:marTop w:val="0"/>
          <w:marBottom w:val="0"/>
          <w:divBdr>
            <w:top w:val="none" w:sz="0" w:space="0" w:color="auto"/>
            <w:left w:val="none" w:sz="0" w:space="0" w:color="auto"/>
            <w:bottom w:val="none" w:sz="0" w:space="0" w:color="auto"/>
            <w:right w:val="none" w:sz="0" w:space="0" w:color="auto"/>
          </w:divBdr>
        </w:div>
        <w:div w:id="350452206">
          <w:marLeft w:val="0"/>
          <w:marRight w:val="0"/>
          <w:marTop w:val="0"/>
          <w:marBottom w:val="90"/>
          <w:divBdr>
            <w:top w:val="none" w:sz="0" w:space="0" w:color="auto"/>
            <w:left w:val="none" w:sz="0" w:space="0" w:color="auto"/>
            <w:bottom w:val="none" w:sz="0" w:space="0" w:color="auto"/>
            <w:right w:val="none" w:sz="0" w:space="0" w:color="auto"/>
          </w:divBdr>
        </w:div>
      </w:divsChild>
    </w:div>
    <w:div w:id="1025521676">
      <w:bodyDiv w:val="1"/>
      <w:marLeft w:val="0"/>
      <w:marRight w:val="0"/>
      <w:marTop w:val="0"/>
      <w:marBottom w:val="0"/>
      <w:divBdr>
        <w:top w:val="none" w:sz="0" w:space="0" w:color="auto"/>
        <w:left w:val="none" w:sz="0" w:space="0" w:color="auto"/>
        <w:bottom w:val="none" w:sz="0" w:space="0" w:color="auto"/>
        <w:right w:val="none" w:sz="0" w:space="0" w:color="auto"/>
      </w:divBdr>
      <w:divsChild>
        <w:div w:id="2047216007">
          <w:marLeft w:val="0"/>
          <w:marRight w:val="0"/>
          <w:marTop w:val="0"/>
          <w:marBottom w:val="0"/>
          <w:divBdr>
            <w:top w:val="none" w:sz="0" w:space="0" w:color="auto"/>
            <w:left w:val="none" w:sz="0" w:space="0" w:color="auto"/>
            <w:bottom w:val="none" w:sz="0" w:space="0" w:color="auto"/>
            <w:right w:val="none" w:sz="0" w:space="0" w:color="auto"/>
          </w:divBdr>
        </w:div>
        <w:div w:id="495221782">
          <w:marLeft w:val="0"/>
          <w:marRight w:val="0"/>
          <w:marTop w:val="0"/>
          <w:marBottom w:val="90"/>
          <w:divBdr>
            <w:top w:val="none" w:sz="0" w:space="0" w:color="auto"/>
            <w:left w:val="none" w:sz="0" w:space="0" w:color="auto"/>
            <w:bottom w:val="none" w:sz="0" w:space="0" w:color="auto"/>
            <w:right w:val="none" w:sz="0" w:space="0" w:color="auto"/>
          </w:divBdr>
        </w:div>
      </w:divsChild>
    </w:div>
    <w:div w:id="1220746686">
      <w:bodyDiv w:val="1"/>
      <w:marLeft w:val="0"/>
      <w:marRight w:val="0"/>
      <w:marTop w:val="0"/>
      <w:marBottom w:val="0"/>
      <w:divBdr>
        <w:top w:val="none" w:sz="0" w:space="0" w:color="auto"/>
        <w:left w:val="none" w:sz="0" w:space="0" w:color="auto"/>
        <w:bottom w:val="none" w:sz="0" w:space="0" w:color="auto"/>
        <w:right w:val="none" w:sz="0" w:space="0" w:color="auto"/>
      </w:divBdr>
      <w:divsChild>
        <w:div w:id="1711805270">
          <w:marLeft w:val="0"/>
          <w:marRight w:val="0"/>
          <w:marTop w:val="0"/>
          <w:marBottom w:val="0"/>
          <w:divBdr>
            <w:top w:val="none" w:sz="0" w:space="0" w:color="auto"/>
            <w:left w:val="none" w:sz="0" w:space="0" w:color="auto"/>
            <w:bottom w:val="none" w:sz="0" w:space="0" w:color="auto"/>
            <w:right w:val="none" w:sz="0" w:space="0" w:color="auto"/>
          </w:divBdr>
        </w:div>
        <w:div w:id="1505048828">
          <w:marLeft w:val="0"/>
          <w:marRight w:val="0"/>
          <w:marTop w:val="0"/>
          <w:marBottom w:val="90"/>
          <w:divBdr>
            <w:top w:val="none" w:sz="0" w:space="0" w:color="auto"/>
            <w:left w:val="none" w:sz="0" w:space="0" w:color="auto"/>
            <w:bottom w:val="none" w:sz="0" w:space="0" w:color="auto"/>
            <w:right w:val="none" w:sz="0" w:space="0" w:color="auto"/>
          </w:divBdr>
        </w:div>
      </w:divsChild>
    </w:div>
    <w:div w:id="1539585938">
      <w:bodyDiv w:val="1"/>
      <w:marLeft w:val="0"/>
      <w:marRight w:val="0"/>
      <w:marTop w:val="0"/>
      <w:marBottom w:val="0"/>
      <w:divBdr>
        <w:top w:val="none" w:sz="0" w:space="0" w:color="auto"/>
        <w:left w:val="none" w:sz="0" w:space="0" w:color="auto"/>
        <w:bottom w:val="none" w:sz="0" w:space="0" w:color="auto"/>
        <w:right w:val="none" w:sz="0" w:space="0" w:color="auto"/>
      </w:divBdr>
      <w:divsChild>
        <w:div w:id="659386983">
          <w:marLeft w:val="0"/>
          <w:marRight w:val="0"/>
          <w:marTop w:val="0"/>
          <w:marBottom w:val="0"/>
          <w:divBdr>
            <w:top w:val="none" w:sz="0" w:space="0" w:color="auto"/>
            <w:left w:val="none" w:sz="0" w:space="0" w:color="auto"/>
            <w:bottom w:val="none" w:sz="0" w:space="0" w:color="auto"/>
            <w:right w:val="none" w:sz="0" w:space="0" w:color="auto"/>
          </w:divBdr>
        </w:div>
        <w:div w:id="72288478">
          <w:marLeft w:val="0"/>
          <w:marRight w:val="0"/>
          <w:marTop w:val="0"/>
          <w:marBottom w:val="90"/>
          <w:divBdr>
            <w:top w:val="none" w:sz="0" w:space="0" w:color="auto"/>
            <w:left w:val="none" w:sz="0" w:space="0" w:color="auto"/>
            <w:bottom w:val="none" w:sz="0" w:space="0" w:color="auto"/>
            <w:right w:val="none" w:sz="0" w:space="0" w:color="auto"/>
          </w:divBdr>
        </w:div>
      </w:divsChild>
    </w:div>
    <w:div w:id="1724477127">
      <w:bodyDiv w:val="1"/>
      <w:marLeft w:val="0"/>
      <w:marRight w:val="0"/>
      <w:marTop w:val="0"/>
      <w:marBottom w:val="0"/>
      <w:divBdr>
        <w:top w:val="none" w:sz="0" w:space="0" w:color="auto"/>
        <w:left w:val="none" w:sz="0" w:space="0" w:color="auto"/>
        <w:bottom w:val="none" w:sz="0" w:space="0" w:color="auto"/>
        <w:right w:val="none" w:sz="0" w:space="0" w:color="auto"/>
      </w:divBdr>
      <w:divsChild>
        <w:div w:id="648051848">
          <w:marLeft w:val="0"/>
          <w:marRight w:val="0"/>
          <w:marTop w:val="0"/>
          <w:marBottom w:val="0"/>
          <w:divBdr>
            <w:top w:val="none" w:sz="0" w:space="0" w:color="auto"/>
            <w:left w:val="none" w:sz="0" w:space="0" w:color="auto"/>
            <w:bottom w:val="none" w:sz="0" w:space="0" w:color="auto"/>
            <w:right w:val="none" w:sz="0" w:space="0" w:color="auto"/>
          </w:divBdr>
        </w:div>
        <w:div w:id="347176293">
          <w:marLeft w:val="0"/>
          <w:marRight w:val="0"/>
          <w:marTop w:val="0"/>
          <w:marBottom w:val="90"/>
          <w:divBdr>
            <w:top w:val="none" w:sz="0" w:space="0" w:color="auto"/>
            <w:left w:val="none" w:sz="0" w:space="0" w:color="auto"/>
            <w:bottom w:val="none" w:sz="0" w:space="0" w:color="auto"/>
            <w:right w:val="none" w:sz="0" w:space="0" w:color="auto"/>
          </w:divBdr>
        </w:div>
      </w:divsChild>
    </w:div>
    <w:div w:id="2084061494">
      <w:bodyDiv w:val="1"/>
      <w:marLeft w:val="0"/>
      <w:marRight w:val="0"/>
      <w:marTop w:val="0"/>
      <w:marBottom w:val="0"/>
      <w:divBdr>
        <w:top w:val="none" w:sz="0" w:space="0" w:color="auto"/>
        <w:left w:val="none" w:sz="0" w:space="0" w:color="auto"/>
        <w:bottom w:val="none" w:sz="0" w:space="0" w:color="auto"/>
        <w:right w:val="none" w:sz="0" w:space="0" w:color="auto"/>
      </w:divBdr>
      <w:divsChild>
        <w:div w:id="1808233477">
          <w:marLeft w:val="0"/>
          <w:marRight w:val="0"/>
          <w:marTop w:val="0"/>
          <w:marBottom w:val="0"/>
          <w:divBdr>
            <w:top w:val="none" w:sz="0" w:space="0" w:color="auto"/>
            <w:left w:val="none" w:sz="0" w:space="0" w:color="auto"/>
            <w:bottom w:val="none" w:sz="0" w:space="0" w:color="auto"/>
            <w:right w:val="none" w:sz="0" w:space="0" w:color="auto"/>
          </w:divBdr>
        </w:div>
        <w:div w:id="561143129">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king</dc:creator>
  <cp:keywords/>
  <dc:description/>
  <cp:lastModifiedBy>jason king</cp:lastModifiedBy>
  <cp:revision>2</cp:revision>
  <dcterms:created xsi:type="dcterms:W3CDTF">2015-11-12T11:48:00Z</dcterms:created>
  <dcterms:modified xsi:type="dcterms:W3CDTF">2015-11-12T11:48:00Z</dcterms:modified>
</cp:coreProperties>
</file>